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BE7B4" w14:textId="317E4F29" w:rsidR="00414DAF" w:rsidRDefault="002855D5">
      <w:bookmarkStart w:id="0" w:name="_GoBack"/>
      <w:bookmarkEnd w:id="0"/>
      <w:r>
        <w:t xml:space="preserve">  </w:t>
      </w:r>
      <w:r w:rsidR="00414DAF">
        <w:t>Rhode Island Federation of Garden Clubs</w:t>
      </w:r>
    </w:p>
    <w:p w14:paraId="104566AE" w14:textId="090BE0FB" w:rsidR="00414DAF" w:rsidRDefault="00414DAF">
      <w:r>
        <w:t>Board Meeting Minutes</w:t>
      </w:r>
    </w:p>
    <w:p w14:paraId="0C457DF4" w14:textId="1AB0E00C" w:rsidR="00414DAF" w:rsidRDefault="002D271B">
      <w:r>
        <w:t>January 23, 2020</w:t>
      </w:r>
    </w:p>
    <w:p w14:paraId="0E8FF425" w14:textId="6578F341" w:rsidR="0011169F" w:rsidRDefault="0011169F">
      <w:r>
        <w:t>President Deb Ort was unable to attend today.</w:t>
      </w:r>
    </w:p>
    <w:p w14:paraId="58E17918" w14:textId="71DFB8B3" w:rsidR="00414DAF" w:rsidRDefault="002D271B">
      <w:r>
        <w:t xml:space="preserve">Vice President Sheryl </w:t>
      </w:r>
      <w:proofErr w:type="spellStart"/>
      <w:r>
        <w:t>McGookin</w:t>
      </w:r>
      <w:proofErr w:type="spellEnd"/>
      <w:r w:rsidR="00414DAF">
        <w:t xml:space="preserve"> called the meeting to order at 10:0</w:t>
      </w:r>
      <w:r>
        <w:t>7</w:t>
      </w:r>
      <w:r w:rsidR="007A126A">
        <w:t xml:space="preserve"> AM</w:t>
      </w:r>
      <w:r w:rsidR="00414DAF">
        <w:t xml:space="preserve">.  Roll call was taken with </w:t>
      </w:r>
      <w:r w:rsidR="00000226">
        <w:t xml:space="preserve">16 </w:t>
      </w:r>
      <w:r w:rsidR="00414DAF">
        <w:t xml:space="preserve">clubs present, no societies present, and </w:t>
      </w:r>
      <w:r w:rsidR="00000226">
        <w:t>8</w:t>
      </w:r>
      <w:r w:rsidR="00414DAF">
        <w:t xml:space="preserve"> clubs absent.</w:t>
      </w:r>
    </w:p>
    <w:p w14:paraId="2426E4DF" w14:textId="0CFAA3C1" w:rsidR="002B16BE" w:rsidRPr="002D271B" w:rsidRDefault="001D6BF8">
      <w:pPr>
        <w:rPr>
          <w:i/>
          <w:iCs/>
        </w:rPr>
      </w:pPr>
      <w:r>
        <w:t>The</w:t>
      </w:r>
      <w:r w:rsidR="002B16BE">
        <w:rPr>
          <w:b/>
          <w:bCs/>
        </w:rPr>
        <w:t xml:space="preserve"> </w:t>
      </w:r>
      <w:r>
        <w:t>min</w:t>
      </w:r>
      <w:r w:rsidR="002D271B">
        <w:t xml:space="preserve">utes of the December </w:t>
      </w:r>
      <w:r w:rsidR="002B16BE">
        <w:t>meeting were sent out electronically</w:t>
      </w:r>
      <w:r w:rsidR="002D271B">
        <w:t xml:space="preserve">.  </w:t>
      </w:r>
      <w:r w:rsidR="002B16BE">
        <w:t xml:space="preserve">There being no corrections the minutes stand approved as </w:t>
      </w:r>
      <w:r w:rsidR="002D271B">
        <w:t>sent.</w:t>
      </w:r>
    </w:p>
    <w:p w14:paraId="40888FD6" w14:textId="64E2DC4B" w:rsidR="009F3EE5" w:rsidRDefault="00B24633">
      <w:r>
        <w:t xml:space="preserve">Treasurer Paul Nunes reported the following: </w:t>
      </w:r>
      <w:r w:rsidR="002D271B">
        <w:t xml:space="preserve"> </w:t>
      </w:r>
      <w:r w:rsidR="002855D5">
        <w:t xml:space="preserve"> </w:t>
      </w:r>
    </w:p>
    <w:p w14:paraId="6D2CB4C5" w14:textId="77777777" w:rsidR="00B24633" w:rsidRPr="00AA7FE1" w:rsidRDefault="002855D5">
      <w:pPr>
        <w:rPr>
          <w:b/>
          <w:bCs/>
        </w:rPr>
      </w:pPr>
      <w:r>
        <w:t xml:space="preserve"> </w:t>
      </w:r>
      <w:r w:rsidRPr="00AA7FE1">
        <w:rPr>
          <w:b/>
          <w:bCs/>
        </w:rPr>
        <w:t xml:space="preserve">beginning balance as of </w:t>
      </w:r>
      <w:r w:rsidR="00B24633" w:rsidRPr="00AA7FE1">
        <w:rPr>
          <w:b/>
          <w:bCs/>
        </w:rPr>
        <w:t>November</w:t>
      </w:r>
      <w:r w:rsidRPr="00AA7FE1">
        <w:rPr>
          <w:b/>
          <w:bCs/>
        </w:rPr>
        <w:t>, 2019,</w:t>
      </w:r>
      <w:r w:rsidR="00B24633" w:rsidRPr="00AA7FE1">
        <w:rPr>
          <w:b/>
          <w:bCs/>
        </w:rPr>
        <w:t xml:space="preserve">  </w:t>
      </w:r>
      <w:r w:rsidR="00B24633" w:rsidRPr="00AA7FE1">
        <w:rPr>
          <w:b/>
          <w:bCs/>
        </w:rPr>
        <w:tab/>
      </w:r>
      <w:r w:rsidRPr="00AA7FE1">
        <w:rPr>
          <w:b/>
          <w:bCs/>
        </w:rPr>
        <w:t xml:space="preserve"> $</w:t>
      </w:r>
      <w:r w:rsidR="007A126A" w:rsidRPr="00AA7FE1">
        <w:rPr>
          <w:b/>
          <w:bCs/>
        </w:rPr>
        <w:t>2</w:t>
      </w:r>
      <w:r w:rsidR="00B24633" w:rsidRPr="00AA7FE1">
        <w:rPr>
          <w:b/>
          <w:bCs/>
        </w:rPr>
        <w:t>6,432.91</w:t>
      </w:r>
    </w:p>
    <w:p w14:paraId="2BDDC4EC" w14:textId="77777777" w:rsidR="00B24633" w:rsidRDefault="00B24633">
      <w:r>
        <w:t>Cash Receipts</w:t>
      </w:r>
    </w:p>
    <w:p w14:paraId="408F3101" w14:textId="4F99CB3A" w:rsidR="00B24633" w:rsidRDefault="00B24633">
      <w:r>
        <w:t xml:space="preserve">     Holiday Luncheon</w:t>
      </w:r>
      <w:r>
        <w:tab/>
      </w:r>
      <w:r w:rsidR="002655E1">
        <w:t>$</w:t>
      </w:r>
      <w:r>
        <w:t>240.00</w:t>
      </w:r>
    </w:p>
    <w:p w14:paraId="1EF39800" w14:textId="5A1661D0" w:rsidR="00B24633" w:rsidRDefault="00B24633">
      <w:r>
        <w:t xml:space="preserve">     Penny Pines                 </w:t>
      </w:r>
      <w:r w:rsidR="002655E1">
        <w:t>$</w:t>
      </w:r>
      <w:r>
        <w:t>258.00</w:t>
      </w:r>
    </w:p>
    <w:p w14:paraId="02674A4B" w14:textId="27B34F11" w:rsidR="002655E1" w:rsidRDefault="00B24633">
      <w:r>
        <w:t xml:space="preserve">     Education Day             </w:t>
      </w:r>
      <w:r w:rsidR="002655E1">
        <w:t>$</w:t>
      </w:r>
      <w:r>
        <w:t>820.00</w:t>
      </w:r>
    </w:p>
    <w:p w14:paraId="095B30C4" w14:textId="3C3F0E1F" w:rsidR="00B24633" w:rsidRDefault="00B24633">
      <w:r>
        <w:t>TOTAL CASH RECEIPT</w:t>
      </w:r>
      <w:r w:rsidR="002655E1">
        <w:t xml:space="preserve">   $</w:t>
      </w:r>
      <w:r>
        <w:t>1,318.00</w:t>
      </w:r>
    </w:p>
    <w:p w14:paraId="3FBF3873" w14:textId="77777777" w:rsidR="00B24633" w:rsidRDefault="00B24633">
      <w:r>
        <w:t>Disbursements</w:t>
      </w:r>
    </w:p>
    <w:p w14:paraId="73FCC3B7" w14:textId="4D33A8DC" w:rsidR="00B24633" w:rsidRDefault="00B24633">
      <w:r>
        <w:t xml:space="preserve">     Education Day              </w:t>
      </w:r>
      <w:r w:rsidR="002655E1">
        <w:t>$</w:t>
      </w:r>
      <w:r>
        <w:t>200.00</w:t>
      </w:r>
    </w:p>
    <w:p w14:paraId="1C883672" w14:textId="77777777" w:rsidR="002655E1" w:rsidRDefault="00B24633" w:rsidP="00B24633">
      <w:pPr>
        <w:tabs>
          <w:tab w:val="left" w:pos="3076"/>
        </w:tabs>
      </w:pPr>
      <w:r>
        <w:t xml:space="preserve">     </w:t>
      </w:r>
      <w:proofErr w:type="spellStart"/>
      <w:r>
        <w:t>Sakonnet</w:t>
      </w:r>
      <w:proofErr w:type="spellEnd"/>
      <w:r>
        <w:t xml:space="preserve"> Point Club</w:t>
      </w:r>
      <w:r w:rsidR="007A126A">
        <w:t xml:space="preserve"> </w:t>
      </w:r>
      <w:r w:rsidR="002655E1">
        <w:t xml:space="preserve">  $</w:t>
      </w:r>
      <w:r>
        <w:t>2,200.00</w:t>
      </w:r>
    </w:p>
    <w:p w14:paraId="2A95A94B" w14:textId="256968FF" w:rsidR="00B24633" w:rsidRDefault="00B24633" w:rsidP="00B24633">
      <w:pPr>
        <w:tabs>
          <w:tab w:val="left" w:pos="3076"/>
        </w:tabs>
      </w:pPr>
      <w:r>
        <w:t xml:space="preserve">TOTAL DISBURSEMENTS </w:t>
      </w:r>
      <w:r w:rsidR="002655E1">
        <w:t>$</w:t>
      </w:r>
      <w:r>
        <w:t xml:space="preserve"> </w:t>
      </w:r>
      <w:r w:rsidR="00AA7FE1">
        <w:t>2,400.41</w:t>
      </w:r>
    </w:p>
    <w:p w14:paraId="636B60AE" w14:textId="309D80F8" w:rsidR="0011169F" w:rsidRDefault="00AA7FE1" w:rsidP="0011169F">
      <w:pPr>
        <w:tabs>
          <w:tab w:val="left" w:pos="3076"/>
          <w:tab w:val="center" w:pos="4680"/>
        </w:tabs>
        <w:rPr>
          <w:b/>
          <w:bCs/>
        </w:rPr>
      </w:pPr>
      <w:r w:rsidRPr="00AA7FE1">
        <w:rPr>
          <w:b/>
          <w:bCs/>
        </w:rPr>
        <w:t>Ending balance, December 31,</w:t>
      </w:r>
      <w:r w:rsidR="002655E1">
        <w:rPr>
          <w:b/>
          <w:bCs/>
        </w:rPr>
        <w:t xml:space="preserve"> </w:t>
      </w:r>
      <w:r w:rsidRPr="00AA7FE1">
        <w:rPr>
          <w:b/>
          <w:bCs/>
        </w:rPr>
        <w:t>2019</w:t>
      </w:r>
      <w:r>
        <w:rPr>
          <w:b/>
          <w:bCs/>
        </w:rPr>
        <w:t xml:space="preserve">                    $25,350.50</w:t>
      </w:r>
    </w:p>
    <w:p w14:paraId="71BE3C57" w14:textId="1E52A407" w:rsidR="007369A2" w:rsidRPr="0011169F" w:rsidRDefault="007369A2" w:rsidP="0011169F">
      <w:pPr>
        <w:tabs>
          <w:tab w:val="left" w:pos="3076"/>
          <w:tab w:val="center" w:pos="4680"/>
        </w:tabs>
        <w:rPr>
          <w:b/>
          <w:bCs/>
        </w:rPr>
      </w:pPr>
      <w:r>
        <w:t xml:space="preserve">  Clubs are reminded the deadline for the newsletter is 1/24/20.  All information should be sent to Deb Ort.</w:t>
      </w:r>
    </w:p>
    <w:p w14:paraId="2A1DCED7" w14:textId="4A5C7D29" w:rsidR="007369A2" w:rsidRDefault="007369A2" w:rsidP="007369A2">
      <w:r>
        <w:t xml:space="preserve">Vice President Sheryl </w:t>
      </w:r>
      <w:proofErr w:type="spellStart"/>
      <w:r>
        <w:t>McGookin</w:t>
      </w:r>
      <w:proofErr w:type="spellEnd"/>
      <w:r w:rsidR="0011169F">
        <w:t>,</w:t>
      </w:r>
      <w:r>
        <w:t xml:space="preserve"> no report.</w:t>
      </w:r>
    </w:p>
    <w:p w14:paraId="5494E40C" w14:textId="77777777" w:rsidR="007369A2" w:rsidRDefault="007369A2" w:rsidP="007369A2">
      <w:r>
        <w:t>Recording Secretary Nina Kurtz, no report.</w:t>
      </w:r>
    </w:p>
    <w:p w14:paraId="3DB4358F" w14:textId="729B7835" w:rsidR="00E6793D" w:rsidRPr="00AA7FE1" w:rsidRDefault="007369A2">
      <w:r>
        <w:t>Corresponding Secretary Kathy LaRiv</w:t>
      </w:r>
      <w:r w:rsidR="009B6208">
        <w:t>i</w:t>
      </w:r>
      <w:r>
        <w:t xml:space="preserve">ere </w:t>
      </w:r>
      <w:r w:rsidR="00FC3CAD">
        <w:t>asked that</w:t>
      </w:r>
      <w:r w:rsidRPr="004854D2">
        <w:rPr>
          <w:color w:val="C00000"/>
        </w:rPr>
        <w:t xml:space="preserve"> </w:t>
      </w:r>
      <w:r>
        <w:t>any changes in contact</w:t>
      </w:r>
      <w:r w:rsidR="003379BC">
        <w:t>s/or</w:t>
      </w:r>
      <w:r>
        <w:t xml:space="preserve"> president’s</w:t>
      </w:r>
      <w:r w:rsidR="003379BC">
        <w:t xml:space="preserve"> information</w:t>
      </w:r>
      <w:r>
        <w:t xml:space="preserve"> please see Kathy after the meeting.</w:t>
      </w:r>
      <w:r w:rsidR="00FC3CAD">
        <w:t xml:space="preserve">  If you have anything today for Deb please give to Kathy and she will give it t</w:t>
      </w:r>
      <w:r w:rsidR="003379BC">
        <w:t>o</w:t>
      </w:r>
      <w:r w:rsidR="00FC3CAD">
        <w:t xml:space="preserve"> Deb. </w:t>
      </w:r>
    </w:p>
    <w:p w14:paraId="5EF488D8" w14:textId="13F9F7C3" w:rsidR="00402A45" w:rsidRDefault="00FC3CAD" w:rsidP="00FC3CAD">
      <w:pPr>
        <w:rPr>
          <w:b/>
          <w:bCs/>
        </w:rPr>
      </w:pPr>
      <w:r>
        <w:t>Standing Committee Chair Reports:</w:t>
      </w:r>
      <w:r w:rsidR="003D4DF3">
        <w:t xml:space="preserve">  </w:t>
      </w:r>
    </w:p>
    <w:p w14:paraId="37ABF1B5" w14:textId="4BF612AD" w:rsidR="00873BBF" w:rsidRPr="00873BBF" w:rsidRDefault="00873BBF">
      <w:r>
        <w:rPr>
          <w:b/>
          <w:bCs/>
        </w:rPr>
        <w:t xml:space="preserve">Annual Report, Ann Huntoon, </w:t>
      </w:r>
      <w:r>
        <w:t xml:space="preserve">Annual Meeting will be 4/23/20.  </w:t>
      </w:r>
      <w:r w:rsidR="003379BC">
        <w:t>Flier</w:t>
      </w:r>
      <w:r w:rsidR="0011169F">
        <w:t>s</w:t>
      </w:r>
      <w:r w:rsidR="003379BC">
        <w:t xml:space="preserve"> are in folders. Annual Meeting and 90</w:t>
      </w:r>
      <w:r w:rsidR="003379BC" w:rsidRPr="003379BC">
        <w:rPr>
          <w:vertAlign w:val="superscript"/>
        </w:rPr>
        <w:t>th</w:t>
      </w:r>
      <w:r w:rsidR="003379BC">
        <w:t xml:space="preserve"> Anniversary of RIFGC is being celebrated.  $50. 00 checks to be sent to Lisa Pollack.  Seating to be determined. </w:t>
      </w:r>
      <w:r>
        <w:t xml:space="preserve">  </w:t>
      </w:r>
    </w:p>
    <w:p w14:paraId="3C17A414" w14:textId="7CD4FBC1" w:rsidR="003379BC" w:rsidRDefault="00207899" w:rsidP="0004204C">
      <w:r w:rsidRPr="002855D5">
        <w:rPr>
          <w:b/>
          <w:bCs/>
        </w:rPr>
        <w:lastRenderedPageBreak/>
        <w:t>Awards,</w:t>
      </w:r>
      <w:r w:rsidR="00944C4F">
        <w:rPr>
          <w:b/>
          <w:bCs/>
        </w:rPr>
        <w:t xml:space="preserve"> </w:t>
      </w:r>
      <w:r w:rsidR="00ED0979">
        <w:rPr>
          <w:b/>
          <w:bCs/>
        </w:rPr>
        <w:t xml:space="preserve">Kathleen Damiani and Cheryl Celeste, </w:t>
      </w:r>
      <w:r w:rsidR="003379BC">
        <w:t>The NEGC Awards were given out at their Annual Meeting in October.  Cindy Wood GC and Bristol GC were recipients of awards.  In addition, 3 Publication awards were sent to National.  Award #pub-1, 1 conservation award #EC-1</w:t>
      </w:r>
      <w:r w:rsidR="00B77522">
        <w:t xml:space="preserve"> was sent to National.  1 roadside beautification award application </w:t>
      </w:r>
      <w:r w:rsidR="007F53DB">
        <w:t>#</w:t>
      </w:r>
      <w:r w:rsidR="00B77522">
        <w:t>CB-1 was sent to National.  1 educational exhibit application #17A was sent to NEGC.  1 Member of Honor #SR-3 was sent to National.</w:t>
      </w:r>
    </w:p>
    <w:p w14:paraId="16E4741D" w14:textId="53820531" w:rsidR="00B77522" w:rsidRDefault="00B77522" w:rsidP="0004204C">
      <w:r>
        <w:t xml:space="preserve">All RIFGC award applications are due to Kathleen and Cheryl by </w:t>
      </w:r>
      <w:r>
        <w:rPr>
          <w:b/>
          <w:bCs/>
        </w:rPr>
        <w:t>February 15</w:t>
      </w:r>
      <w:r w:rsidRPr="00B77522">
        <w:rPr>
          <w:b/>
          <w:bCs/>
          <w:vertAlign w:val="superscript"/>
        </w:rPr>
        <w:t>th</w:t>
      </w:r>
      <w:r>
        <w:rPr>
          <w:b/>
          <w:bCs/>
        </w:rPr>
        <w:t>, 2020.</w:t>
      </w:r>
      <w:r>
        <w:t xml:space="preserve">  You can send them electronically or by mail to name and address on the application or to email address on the application.</w:t>
      </w:r>
    </w:p>
    <w:p w14:paraId="3E0E02B7" w14:textId="708DDE91" w:rsidR="00CC12AE" w:rsidRPr="00B77522" w:rsidRDefault="00CC12AE" w:rsidP="0004204C">
      <w:r>
        <w:t>De Feldman will re</w:t>
      </w:r>
      <w:r w:rsidR="007F53DB">
        <w:t>ceive</w:t>
      </w:r>
      <w:r>
        <w:t xml:space="preserve"> applications for the Joan Pesola Award by 3/1/20.  Submit a photo with name, </w:t>
      </w:r>
      <w:r w:rsidR="00357F98">
        <w:t>club, where exhibited, and date.</w:t>
      </w:r>
    </w:p>
    <w:p w14:paraId="6B0F4CB6" w14:textId="0B7DAAF1" w:rsidR="00476064" w:rsidRPr="006E14DB" w:rsidRDefault="00207899" w:rsidP="0004204C">
      <w:pPr>
        <w:rPr>
          <w:sz w:val="16"/>
          <w:szCs w:val="18"/>
        </w:rPr>
      </w:pPr>
      <w:r w:rsidRPr="00476064">
        <w:rPr>
          <w:b/>
          <w:bCs/>
        </w:rPr>
        <w:t>Blue Star,</w:t>
      </w:r>
      <w:r>
        <w:t xml:space="preserve"> </w:t>
      </w:r>
      <w:r w:rsidR="00734FC9">
        <w:rPr>
          <w:b/>
          <w:bCs/>
        </w:rPr>
        <w:t>Sandi Tinyk</w:t>
      </w:r>
      <w:r w:rsidR="0004204C">
        <w:rPr>
          <w:b/>
          <w:bCs/>
        </w:rPr>
        <w:t xml:space="preserve">, </w:t>
      </w:r>
      <w:r w:rsidR="00357F98">
        <w:t>fliers are on the table, clubs considering a BSMG should work with their towns on planning</w:t>
      </w:r>
      <w:r w:rsidR="00711890">
        <w:t xml:space="preserve"> and</w:t>
      </w:r>
      <w:r w:rsidR="00357F98">
        <w:t xml:space="preserve"> permission to establish.  These</w:t>
      </w:r>
      <w:r w:rsidR="00711890">
        <w:t xml:space="preserve"> gardens</w:t>
      </w:r>
      <w:r w:rsidR="00357F98">
        <w:t xml:space="preserve"> should be planned prior to Memorial Day.</w:t>
      </w:r>
    </w:p>
    <w:p w14:paraId="3158B0F8" w14:textId="218926F8" w:rsidR="002C4670" w:rsidRPr="00A156B9" w:rsidRDefault="005104B4" w:rsidP="0004204C">
      <w:r>
        <w:rPr>
          <w:b/>
          <w:bCs/>
        </w:rPr>
        <w:t xml:space="preserve">By-Laws, Vera Bowen, </w:t>
      </w:r>
      <w:r>
        <w:t>no report.</w:t>
      </w:r>
    </w:p>
    <w:p w14:paraId="62CE8F84" w14:textId="2E0E4CBB" w:rsidR="005104B4" w:rsidRDefault="005104B4">
      <w:r>
        <w:rPr>
          <w:b/>
          <w:bCs/>
        </w:rPr>
        <w:t xml:space="preserve">Education Day, Vera </w:t>
      </w:r>
      <w:r w:rsidR="002655E1">
        <w:rPr>
          <w:b/>
          <w:bCs/>
        </w:rPr>
        <w:t>Bo</w:t>
      </w:r>
      <w:r>
        <w:rPr>
          <w:b/>
          <w:bCs/>
        </w:rPr>
        <w:t>wen</w:t>
      </w:r>
      <w:r w:rsidRPr="005104B4">
        <w:t xml:space="preserve">, </w:t>
      </w:r>
      <w:r w:rsidR="00357F98">
        <w:t>no report.</w:t>
      </w:r>
    </w:p>
    <w:p w14:paraId="431ADBED" w14:textId="0DA04C80" w:rsidR="00D20797" w:rsidRDefault="005104B4">
      <w:r>
        <w:rPr>
          <w:b/>
          <w:bCs/>
        </w:rPr>
        <w:t>Environmental Concerns, Kathy Bessette,</w:t>
      </w:r>
      <w:r>
        <w:t xml:space="preserve"> </w:t>
      </w:r>
      <w:r w:rsidR="00357F98">
        <w:t>Exeter recycled Christmas trees and placed them in the river for increased environmental effect</w:t>
      </w:r>
      <w:r w:rsidR="007F53DB">
        <w:t>.</w:t>
      </w:r>
    </w:p>
    <w:p w14:paraId="32DFD4FE" w14:textId="593A7BAA" w:rsidR="00357F98" w:rsidRPr="00357F98" w:rsidRDefault="00357F98">
      <w:r>
        <w:rPr>
          <w:b/>
          <w:bCs/>
        </w:rPr>
        <w:t xml:space="preserve">Flower Show, Judy Gray, </w:t>
      </w:r>
      <w:r>
        <w:t>emails have been sent out to invite designers to participate in “Our World” flower show being held April</w:t>
      </w:r>
      <w:r w:rsidR="00711890">
        <w:t xml:space="preserve"> 2-5, 2020</w:t>
      </w:r>
      <w:r>
        <w:t xml:space="preserve">.  Kathy Thomas wrote the schedule.  See Judy if interested in participating.  Schedule is a work in progress.  Class 1,2,6,10 are filled.  </w:t>
      </w:r>
      <w:r w:rsidR="0040459B">
        <w:t xml:space="preserve">  Blakely Szosz commented there will be lots of youth participating, lots of volunteers helping, and a presence by the Career and Technology Schools.  RI Builder’s are paying for designer’s flowers.  Kathy LaRiv</w:t>
      </w:r>
      <w:r w:rsidR="009B6208">
        <w:t>i</w:t>
      </w:r>
      <w:r w:rsidR="0040459B">
        <w:t xml:space="preserve">ere is chairing the flower orders and distribution.  Kathy encouraged designers to get water buckets to her with ID’s on them. </w:t>
      </w:r>
    </w:p>
    <w:p w14:paraId="1EFA85EC" w14:textId="6F0E728F" w:rsidR="0040459B" w:rsidRPr="0040459B" w:rsidRDefault="0040459B">
      <w:r>
        <w:rPr>
          <w:b/>
          <w:bCs/>
        </w:rPr>
        <w:t xml:space="preserve">Flower Show Schools, Candance Morgenstern, </w:t>
      </w:r>
      <w:r>
        <w:t>Kathy LaRiv</w:t>
      </w:r>
      <w:r w:rsidR="00711890">
        <w:t>i</w:t>
      </w:r>
      <w:r>
        <w:t>ere has passed her Level I judges</w:t>
      </w:r>
      <w:r w:rsidR="009B6208">
        <w:t>’</w:t>
      </w:r>
      <w:r>
        <w:t xml:space="preserve"> test.  MA has Level II class.</w:t>
      </w:r>
    </w:p>
    <w:p w14:paraId="6206FD7B" w14:textId="3F54E631" w:rsidR="00D20797" w:rsidRDefault="0040459B">
      <w:r>
        <w:rPr>
          <w:b/>
          <w:bCs/>
        </w:rPr>
        <w:t xml:space="preserve">Habitat </w:t>
      </w:r>
      <w:r w:rsidR="00476064" w:rsidRPr="00476064">
        <w:rPr>
          <w:b/>
          <w:bCs/>
        </w:rPr>
        <w:t>for</w:t>
      </w:r>
      <w:r w:rsidR="00D20797" w:rsidRPr="00476064">
        <w:rPr>
          <w:b/>
          <w:bCs/>
        </w:rPr>
        <w:t xml:space="preserve"> Humanity</w:t>
      </w:r>
      <w:r w:rsidR="00673EA3">
        <w:rPr>
          <w:b/>
          <w:bCs/>
        </w:rPr>
        <w:t xml:space="preserve"> (HFH)</w:t>
      </w:r>
      <w:r w:rsidR="00D20797" w:rsidRPr="00476064">
        <w:rPr>
          <w:b/>
          <w:bCs/>
        </w:rPr>
        <w:t>, Linda Alve</w:t>
      </w:r>
      <w:r w:rsidR="00673EA3">
        <w:rPr>
          <w:b/>
          <w:bCs/>
        </w:rPr>
        <w:t>s</w:t>
      </w:r>
      <w:r>
        <w:rPr>
          <w:b/>
          <w:bCs/>
        </w:rPr>
        <w:t xml:space="preserve">, </w:t>
      </w:r>
      <w:r>
        <w:t>no report.</w:t>
      </w:r>
      <w:r w:rsidR="005104B4">
        <w:t xml:space="preserve">  </w:t>
      </w:r>
    </w:p>
    <w:p w14:paraId="794AEF8B" w14:textId="75742E88" w:rsidR="00CD722F" w:rsidRPr="0040459B" w:rsidRDefault="00D20797">
      <w:r w:rsidRPr="00476064">
        <w:rPr>
          <w:b/>
          <w:bCs/>
        </w:rPr>
        <w:t>Horticultur</w:t>
      </w:r>
      <w:r w:rsidR="00734FC9">
        <w:rPr>
          <w:b/>
          <w:bCs/>
        </w:rPr>
        <w:t xml:space="preserve">e, Marjorie </w:t>
      </w:r>
      <w:r w:rsidR="001D3BA8" w:rsidRPr="00476064">
        <w:rPr>
          <w:b/>
          <w:bCs/>
        </w:rPr>
        <w:t>DeAngelis</w:t>
      </w:r>
      <w:r w:rsidR="00B31D1D">
        <w:t>, no report.</w:t>
      </w:r>
    </w:p>
    <w:p w14:paraId="6BF7950D" w14:textId="504F6095" w:rsidR="00A156B9" w:rsidRDefault="0004204C">
      <w:r w:rsidRPr="00476064">
        <w:rPr>
          <w:b/>
          <w:bCs/>
        </w:rPr>
        <w:t xml:space="preserve"> </w:t>
      </w:r>
      <w:r w:rsidR="001D3BA8" w:rsidRPr="00476064">
        <w:rPr>
          <w:b/>
          <w:bCs/>
        </w:rPr>
        <w:t>Hospitality, Linda Alves</w:t>
      </w:r>
      <w:r w:rsidR="002C4670">
        <w:t xml:space="preserve">, </w:t>
      </w:r>
      <w:r w:rsidR="00A156B9">
        <w:t>t</w:t>
      </w:r>
      <w:r w:rsidR="005104B4">
        <w:t xml:space="preserve">hank you to </w:t>
      </w:r>
      <w:proofErr w:type="spellStart"/>
      <w:r w:rsidR="00B31D1D">
        <w:t>S</w:t>
      </w:r>
      <w:r w:rsidR="000B0107">
        <w:t>og</w:t>
      </w:r>
      <w:r w:rsidR="00B31D1D">
        <w:t>konate</w:t>
      </w:r>
      <w:proofErr w:type="spellEnd"/>
      <w:r w:rsidR="00B31D1D">
        <w:t xml:space="preserve"> for refreshments today.  We still need coverage for February.  Linda is replenishing supplies that are needed as well as organizing the items.</w:t>
      </w:r>
    </w:p>
    <w:p w14:paraId="2BB8E311" w14:textId="77777777" w:rsidR="00711890" w:rsidRDefault="00A156B9">
      <w:r>
        <w:rPr>
          <w:b/>
          <w:bCs/>
        </w:rPr>
        <w:t xml:space="preserve">Life Member, Sandi Tinyk, </w:t>
      </w:r>
      <w:r w:rsidR="00B31D1D">
        <w:t>Life Member luncheon will be held on August 13 at the Dunes Club.  Program will be Julie Christina, Designer.  Sandi reminded everyone that the luncheon is a fundraiser for the Scholarship Fund.  Last year the luncheon was cancelled so there was no income</w:t>
      </w:r>
      <w:r w:rsidR="000B0107">
        <w:t xml:space="preserve"> to increase the scholarship fund.</w:t>
      </w:r>
      <w:r w:rsidR="00B31D1D">
        <w:t xml:space="preserve">  Please attend and support the fund. Students studying “environmental areas</w:t>
      </w:r>
      <w:r w:rsidR="00711890">
        <w:t>”</w:t>
      </w:r>
      <w:r w:rsidR="00B31D1D">
        <w:t xml:space="preserve"> in the US are eligible for scholarships.  Applications are due February 1, 2020.  Adelaide Clifford has applications today.  </w:t>
      </w:r>
    </w:p>
    <w:p w14:paraId="70A39702" w14:textId="76DF7EF5" w:rsidR="00734FC9" w:rsidRDefault="00A156B9">
      <w:r>
        <w:rPr>
          <w:b/>
          <w:bCs/>
        </w:rPr>
        <w:t xml:space="preserve">Penny Pines, </w:t>
      </w:r>
      <w:r w:rsidRPr="002655E1">
        <w:t xml:space="preserve"> </w:t>
      </w:r>
      <w:r w:rsidR="002655E1" w:rsidRPr="002655E1">
        <w:t>Paul Nunes reminded clubs to</w:t>
      </w:r>
      <w:r w:rsidR="002655E1">
        <w:t xml:space="preserve"> s</w:t>
      </w:r>
      <w:r w:rsidR="00B31D1D">
        <w:t xml:space="preserve">end monies to Paul Nunes, </w:t>
      </w:r>
      <w:r>
        <w:t xml:space="preserve">Treasurer, </w:t>
      </w:r>
      <w:r w:rsidR="009B6208">
        <w:t xml:space="preserve">292 </w:t>
      </w:r>
      <w:r>
        <w:t xml:space="preserve">County Road, Seekonk </w:t>
      </w:r>
      <w:r w:rsidR="00DD6D60">
        <w:t>MA</w:t>
      </w:r>
      <w:r w:rsidR="00BA1C4E" w:rsidRPr="009B6208">
        <w:rPr>
          <w:color w:val="000000" w:themeColor="text1"/>
        </w:rPr>
        <w:t xml:space="preserve"> 02771</w:t>
      </w:r>
      <w:r w:rsidR="00DD6D60">
        <w:t>.</w:t>
      </w:r>
      <w:r w:rsidR="00B31D1D">
        <w:t xml:space="preserve"> </w:t>
      </w:r>
      <w:r w:rsidR="00266A49">
        <w:t>Checks are due by April 1, 2020</w:t>
      </w:r>
      <w:r w:rsidR="00BA1C4E">
        <w:t xml:space="preserve"> </w:t>
      </w:r>
      <w:r w:rsidR="00BA1C4E" w:rsidRPr="009B6208">
        <w:rPr>
          <w:color w:val="000000" w:themeColor="text1"/>
        </w:rPr>
        <w:t>and should be made payable to RIFGC</w:t>
      </w:r>
      <w:r w:rsidR="00266A49">
        <w:t xml:space="preserve">.  </w:t>
      </w:r>
      <w:r w:rsidR="00B31D1D">
        <w:t>$68.00 pays for a tray of 200 seedlings.  Money may also be donated in honor/memory</w:t>
      </w:r>
      <w:r w:rsidR="00266A49">
        <w:t xml:space="preserve"> of someone.  </w:t>
      </w:r>
    </w:p>
    <w:p w14:paraId="15B3E18D" w14:textId="77777777" w:rsidR="002655E1" w:rsidRDefault="00054274" w:rsidP="00583FAF">
      <w:r w:rsidRPr="00476064">
        <w:rPr>
          <w:b/>
          <w:bCs/>
        </w:rPr>
        <w:t xml:space="preserve">Programs, </w:t>
      </w:r>
      <w:r w:rsidR="00A156B9">
        <w:rPr>
          <w:b/>
          <w:bCs/>
        </w:rPr>
        <w:t>Blakely S</w:t>
      </w:r>
      <w:r w:rsidR="00711604">
        <w:rPr>
          <w:b/>
          <w:bCs/>
        </w:rPr>
        <w:t>z</w:t>
      </w:r>
      <w:r w:rsidR="00A156B9">
        <w:rPr>
          <w:b/>
          <w:bCs/>
        </w:rPr>
        <w:t>o</w:t>
      </w:r>
      <w:r w:rsidR="00CD722F">
        <w:rPr>
          <w:b/>
          <w:bCs/>
        </w:rPr>
        <w:t>sz</w:t>
      </w:r>
      <w:r w:rsidR="00E00846">
        <w:rPr>
          <w:b/>
          <w:bCs/>
        </w:rPr>
        <w:t xml:space="preserve">, </w:t>
      </w:r>
      <w:r w:rsidR="00266A49">
        <w:t>no report.</w:t>
      </w:r>
      <w:r w:rsidR="002655E1">
        <w:t xml:space="preserve">  </w:t>
      </w:r>
    </w:p>
    <w:p w14:paraId="548FF572" w14:textId="6CF653BB" w:rsidR="00E00846" w:rsidRDefault="00054274" w:rsidP="00583FAF">
      <w:r w:rsidRPr="00476064">
        <w:rPr>
          <w:b/>
          <w:bCs/>
        </w:rPr>
        <w:lastRenderedPageBreak/>
        <w:t xml:space="preserve">Youth, Sheryl </w:t>
      </w:r>
      <w:proofErr w:type="spellStart"/>
      <w:r w:rsidR="00E00846">
        <w:rPr>
          <w:b/>
          <w:bCs/>
        </w:rPr>
        <w:t>McGookin</w:t>
      </w:r>
      <w:proofErr w:type="spellEnd"/>
      <w:r w:rsidR="00E00846">
        <w:rPr>
          <w:b/>
          <w:bCs/>
        </w:rPr>
        <w:t>,</w:t>
      </w:r>
      <w:r w:rsidR="00E00846">
        <w:t xml:space="preserve"> </w:t>
      </w:r>
      <w:r w:rsidR="00266A49">
        <w:t xml:space="preserve">reminded </w:t>
      </w:r>
      <w:r w:rsidR="002655E1">
        <w:t>clubs</w:t>
      </w:r>
      <w:r w:rsidR="00266A49">
        <w:t xml:space="preserve"> Smokey the Bear posters are due today.</w:t>
      </w:r>
      <w:r w:rsidR="00E00846">
        <w:t xml:space="preserve"> </w:t>
      </w:r>
    </w:p>
    <w:p w14:paraId="5A724346" w14:textId="02C54713" w:rsidR="00583FAF" w:rsidRPr="00266A49" w:rsidRDefault="00583FAF" w:rsidP="00583FAF">
      <w:r>
        <w:rPr>
          <w:b/>
          <w:bCs/>
        </w:rPr>
        <w:t>Webmaster, Kathy Thomas,</w:t>
      </w:r>
      <w:r w:rsidR="00266A49">
        <w:rPr>
          <w:b/>
          <w:bCs/>
        </w:rPr>
        <w:t xml:space="preserve"> </w:t>
      </w:r>
      <w:r w:rsidR="00266A49">
        <w:t>no report.</w:t>
      </w:r>
    </w:p>
    <w:p w14:paraId="7EA9A593" w14:textId="1E874EE9" w:rsidR="006372AF" w:rsidRPr="009F3EE5" w:rsidRDefault="00D62B1D" w:rsidP="00054274">
      <w:r>
        <w:rPr>
          <w:b/>
          <w:bCs/>
        </w:rPr>
        <w:t>Old Business:</w:t>
      </w:r>
      <w:r w:rsidR="00CD722F">
        <w:rPr>
          <w:b/>
          <w:bCs/>
        </w:rPr>
        <w:t xml:space="preserve">  </w:t>
      </w:r>
      <w:r w:rsidR="00266A49">
        <w:t>none</w:t>
      </w:r>
    </w:p>
    <w:p w14:paraId="028E18EB" w14:textId="27AE1714" w:rsidR="00266A49" w:rsidRDefault="00D62B1D" w:rsidP="00054274">
      <w:r>
        <w:rPr>
          <w:b/>
          <w:bCs/>
        </w:rPr>
        <w:t>New Business:</w:t>
      </w:r>
      <w:r w:rsidR="00711604">
        <w:rPr>
          <w:b/>
          <w:bCs/>
        </w:rPr>
        <w:t xml:space="preserve">  </w:t>
      </w:r>
      <w:r w:rsidR="00266A49">
        <w:t>Gentian GC is reviewing their bylaws.  They asked if the Auditor should be a board position.  Treasurer Paul Nunes answered the Auditor should be an independent reviewer.</w:t>
      </w:r>
    </w:p>
    <w:p w14:paraId="1E379D47" w14:textId="07BA9228" w:rsidR="00266A49" w:rsidRDefault="00266A49" w:rsidP="00054274">
      <w:r>
        <w:t xml:space="preserve">De Feldman has brought </w:t>
      </w:r>
      <w:r w:rsidR="0061540C">
        <w:t xml:space="preserve">and is donating </w:t>
      </w:r>
      <w:r>
        <w:t>many</w:t>
      </w:r>
      <w:r w:rsidR="002655E1">
        <w:t xml:space="preserve"> of her</w:t>
      </w:r>
      <w:r>
        <w:t xml:space="preserve"> design books for board members to take and use as their own.</w:t>
      </w:r>
    </w:p>
    <w:p w14:paraId="14AB2E0A" w14:textId="77777777" w:rsidR="009F7EF2" w:rsidRDefault="00266A49" w:rsidP="00054274">
      <w:r>
        <w:t>Judy Gray announced</w:t>
      </w:r>
      <w:r w:rsidR="009F7EF2">
        <w:t xml:space="preserve"> a Flora Winter Garden Show this weekend.</w:t>
      </w:r>
    </w:p>
    <w:p w14:paraId="31C7C09E" w14:textId="35CC7BD6" w:rsidR="009F7EF2" w:rsidRPr="009B6208" w:rsidRDefault="009F7EF2" w:rsidP="00054274">
      <w:pPr>
        <w:rPr>
          <w:color w:val="000000" w:themeColor="text1"/>
        </w:rPr>
      </w:pPr>
      <w:proofErr w:type="spellStart"/>
      <w:r>
        <w:t>S</w:t>
      </w:r>
      <w:r w:rsidR="000B0107">
        <w:t>o</w:t>
      </w:r>
      <w:r>
        <w:t>g</w:t>
      </w:r>
      <w:r w:rsidR="000B0107">
        <w:t>k</w:t>
      </w:r>
      <w:r>
        <w:t>onate</w:t>
      </w:r>
      <w:proofErr w:type="spellEnd"/>
      <w:r>
        <w:t xml:space="preserve"> is reviewing their liability insurance for directors and officers.</w:t>
      </w:r>
      <w:r w:rsidR="000B0107">
        <w:t xml:space="preserve"> They were interested in sharing information with other clubs</w:t>
      </w:r>
      <w:r w:rsidR="000B0107" w:rsidRPr="009B6208">
        <w:rPr>
          <w:color w:val="000000" w:themeColor="text1"/>
        </w:rPr>
        <w:t>.</w:t>
      </w:r>
      <w:r w:rsidR="00BA1C4E" w:rsidRPr="009B6208">
        <w:rPr>
          <w:color w:val="000000" w:themeColor="text1"/>
        </w:rPr>
        <w:t xml:space="preserve"> </w:t>
      </w:r>
      <w:proofErr w:type="spellStart"/>
      <w:r w:rsidR="00BA1C4E" w:rsidRPr="009B6208">
        <w:rPr>
          <w:color w:val="000000" w:themeColor="text1"/>
        </w:rPr>
        <w:t>Sogkonate</w:t>
      </w:r>
      <w:proofErr w:type="spellEnd"/>
      <w:r w:rsidR="00BA1C4E" w:rsidRPr="009B6208">
        <w:rPr>
          <w:color w:val="000000" w:themeColor="text1"/>
        </w:rPr>
        <w:t xml:space="preserve"> GC has added insurance for drivers, carpools, and hired vehicles.</w:t>
      </w:r>
    </w:p>
    <w:p w14:paraId="73FBA8E2" w14:textId="565DA3BF" w:rsidR="008324E5" w:rsidRDefault="009F7EF2" w:rsidP="00054274">
      <w:r w:rsidRPr="009B6208">
        <w:rPr>
          <w:color w:val="000000" w:themeColor="text1"/>
        </w:rPr>
        <w:t xml:space="preserve">Edgewood has added </w:t>
      </w:r>
      <w:r w:rsidR="00BA1C4E" w:rsidRPr="009B6208">
        <w:rPr>
          <w:color w:val="000000" w:themeColor="text1"/>
        </w:rPr>
        <w:t>directors and officers liability insurance at a cost of $88.00</w:t>
      </w:r>
    </w:p>
    <w:p w14:paraId="794182BE" w14:textId="2AE727FA" w:rsidR="00711604" w:rsidRDefault="00D62B1D" w:rsidP="00054274">
      <w:r>
        <w:t>Next meeting</w:t>
      </w:r>
      <w:r w:rsidR="00711604">
        <w:t>:</w:t>
      </w:r>
      <w:r w:rsidR="00711890">
        <w:t xml:space="preserve">  February 27,2020 at Roger Williams Casino</w:t>
      </w:r>
      <w:r w:rsidR="007D306A">
        <w:t>.  9:30 AM coffee, 10:00 AM business meeting.</w:t>
      </w:r>
      <w:r>
        <w:t xml:space="preserve"> </w:t>
      </w:r>
    </w:p>
    <w:p w14:paraId="76E0EE38" w14:textId="001FCD2C" w:rsidR="000B3AA3" w:rsidRDefault="00C474EC" w:rsidP="00054274">
      <w:r>
        <w:t>Meeting adjourned at 10:</w:t>
      </w:r>
      <w:r w:rsidR="0061540C">
        <w:t>5</w:t>
      </w:r>
      <w:r w:rsidR="009F7EF2">
        <w:t>7</w:t>
      </w:r>
      <w:r>
        <w:t>AM.</w:t>
      </w:r>
    </w:p>
    <w:p w14:paraId="699138BB" w14:textId="72F97D26" w:rsidR="000B3AA3" w:rsidRDefault="000B3AA3" w:rsidP="00054274">
      <w:r>
        <w:t>Nina L. Kurtz</w:t>
      </w:r>
    </w:p>
    <w:p w14:paraId="68431AEE" w14:textId="4256DA8C" w:rsidR="000B3AA3" w:rsidRDefault="000B3AA3" w:rsidP="00054274">
      <w:r>
        <w:t>Recording Secretary RIFGC</w:t>
      </w:r>
    </w:p>
    <w:p w14:paraId="6E766594" w14:textId="77777777" w:rsidR="00C474EC" w:rsidRDefault="00C474EC" w:rsidP="00054274"/>
    <w:p w14:paraId="1447E0EB" w14:textId="77777777" w:rsidR="00C474EC" w:rsidRDefault="00C474EC" w:rsidP="00054274"/>
    <w:p w14:paraId="5C001A25" w14:textId="77777777" w:rsidR="00D62B1D" w:rsidRPr="00D62B1D" w:rsidRDefault="00D62B1D" w:rsidP="00054274"/>
    <w:p w14:paraId="2F21772C" w14:textId="77777777" w:rsidR="00D62B1D" w:rsidRPr="00D62B1D" w:rsidRDefault="00D62B1D" w:rsidP="00054274">
      <w:pPr>
        <w:rPr>
          <w:b/>
          <w:bCs/>
        </w:rPr>
      </w:pPr>
    </w:p>
    <w:p w14:paraId="06BE1BC1" w14:textId="77777777" w:rsidR="00D62B1D" w:rsidRDefault="00D62B1D" w:rsidP="00054274"/>
    <w:p w14:paraId="5430E622" w14:textId="72F98270" w:rsidR="00054274" w:rsidRDefault="00054274" w:rsidP="00054274"/>
    <w:p w14:paraId="690DE597" w14:textId="77777777" w:rsidR="00054274" w:rsidRDefault="00054274" w:rsidP="00054274"/>
    <w:p w14:paraId="2A1E7112" w14:textId="77777777" w:rsidR="001D3BA8" w:rsidRDefault="001D3BA8"/>
    <w:p w14:paraId="38839E2B" w14:textId="77777777" w:rsidR="001D3BA8" w:rsidRDefault="001D3BA8"/>
    <w:p w14:paraId="7F4B0422" w14:textId="77777777" w:rsidR="00207899" w:rsidRPr="00207899" w:rsidRDefault="00207899">
      <w:pPr>
        <w:rPr>
          <w:b/>
          <w:bCs/>
        </w:rPr>
      </w:pPr>
    </w:p>
    <w:p w14:paraId="71D98BE3" w14:textId="2D3CF834" w:rsidR="00223853" w:rsidRPr="00223853" w:rsidRDefault="00223853"/>
    <w:p w14:paraId="10D45267" w14:textId="77777777" w:rsidR="00402A45" w:rsidRPr="00BE2E0B" w:rsidRDefault="00402A45"/>
    <w:sectPr w:rsidR="00402A45" w:rsidRPr="00BE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F"/>
    <w:rsid w:val="00000226"/>
    <w:rsid w:val="0002253A"/>
    <w:rsid w:val="0004204C"/>
    <w:rsid w:val="00054274"/>
    <w:rsid w:val="000A78AD"/>
    <w:rsid w:val="000B0107"/>
    <w:rsid w:val="000B3AA3"/>
    <w:rsid w:val="0011169F"/>
    <w:rsid w:val="001244EA"/>
    <w:rsid w:val="00171748"/>
    <w:rsid w:val="001A5276"/>
    <w:rsid w:val="001D3BA8"/>
    <w:rsid w:val="001D6BF8"/>
    <w:rsid w:val="001F3E23"/>
    <w:rsid w:val="00207899"/>
    <w:rsid w:val="00223853"/>
    <w:rsid w:val="00244208"/>
    <w:rsid w:val="002655E1"/>
    <w:rsid w:val="00266A49"/>
    <w:rsid w:val="002855D5"/>
    <w:rsid w:val="002B16BE"/>
    <w:rsid w:val="002C4670"/>
    <w:rsid w:val="002D271B"/>
    <w:rsid w:val="002E090C"/>
    <w:rsid w:val="002F2A09"/>
    <w:rsid w:val="003379BC"/>
    <w:rsid w:val="00357F98"/>
    <w:rsid w:val="003D4DF3"/>
    <w:rsid w:val="00402A45"/>
    <w:rsid w:val="0040459B"/>
    <w:rsid w:val="00414DAF"/>
    <w:rsid w:val="00465021"/>
    <w:rsid w:val="00470A7B"/>
    <w:rsid w:val="00476064"/>
    <w:rsid w:val="004854D2"/>
    <w:rsid w:val="004F3D57"/>
    <w:rsid w:val="005104B4"/>
    <w:rsid w:val="00583FAF"/>
    <w:rsid w:val="00587BD9"/>
    <w:rsid w:val="0061540C"/>
    <w:rsid w:val="006372AF"/>
    <w:rsid w:val="00673EA3"/>
    <w:rsid w:val="006E14DB"/>
    <w:rsid w:val="00711604"/>
    <w:rsid w:val="00711890"/>
    <w:rsid w:val="00734FC9"/>
    <w:rsid w:val="007369A2"/>
    <w:rsid w:val="007A102A"/>
    <w:rsid w:val="007A126A"/>
    <w:rsid w:val="007D306A"/>
    <w:rsid w:val="007F53DB"/>
    <w:rsid w:val="00805AD8"/>
    <w:rsid w:val="008324E5"/>
    <w:rsid w:val="008602E2"/>
    <w:rsid w:val="00873BBF"/>
    <w:rsid w:val="00924644"/>
    <w:rsid w:val="00944C4F"/>
    <w:rsid w:val="009B6208"/>
    <w:rsid w:val="009D57D8"/>
    <w:rsid w:val="009F3EE5"/>
    <w:rsid w:val="009F7EF2"/>
    <w:rsid w:val="00A156B9"/>
    <w:rsid w:val="00AA7FE1"/>
    <w:rsid w:val="00AC2959"/>
    <w:rsid w:val="00B24633"/>
    <w:rsid w:val="00B31D1D"/>
    <w:rsid w:val="00B46B1A"/>
    <w:rsid w:val="00B77522"/>
    <w:rsid w:val="00BA1C4E"/>
    <w:rsid w:val="00BA51E7"/>
    <w:rsid w:val="00BE2E0B"/>
    <w:rsid w:val="00C10D72"/>
    <w:rsid w:val="00C474EC"/>
    <w:rsid w:val="00C874B2"/>
    <w:rsid w:val="00CC12AE"/>
    <w:rsid w:val="00CD722F"/>
    <w:rsid w:val="00CF6C0F"/>
    <w:rsid w:val="00CF765A"/>
    <w:rsid w:val="00D20797"/>
    <w:rsid w:val="00D62B1D"/>
    <w:rsid w:val="00D75445"/>
    <w:rsid w:val="00D90664"/>
    <w:rsid w:val="00DD6D60"/>
    <w:rsid w:val="00DF03F5"/>
    <w:rsid w:val="00E00846"/>
    <w:rsid w:val="00E30800"/>
    <w:rsid w:val="00E6793D"/>
    <w:rsid w:val="00ED0979"/>
    <w:rsid w:val="00F24CAC"/>
    <w:rsid w:val="00F50CEE"/>
    <w:rsid w:val="00FC3CAD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5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A51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E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7A126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944C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C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A51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E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7A126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944C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0C6D-5BC0-4A05-9840-6A764606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Kurtz</dc:creator>
  <cp:lastModifiedBy>kathleen thomas</cp:lastModifiedBy>
  <cp:revision>2</cp:revision>
  <cp:lastPrinted>2020-02-22T18:04:00Z</cp:lastPrinted>
  <dcterms:created xsi:type="dcterms:W3CDTF">2020-02-23T14:26:00Z</dcterms:created>
  <dcterms:modified xsi:type="dcterms:W3CDTF">2020-02-23T14:26:00Z</dcterms:modified>
</cp:coreProperties>
</file>